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04B" w:rsidRPr="00475FED" w:rsidRDefault="007A38C9" w:rsidP="00A1304B">
      <w:pPr>
        <w:pStyle w:val="Default"/>
        <w:spacing w:line="360" w:lineRule="auto"/>
        <w:jc w:val="both"/>
        <w:rPr>
          <w:lang w:val="ro-RO"/>
        </w:rPr>
      </w:pPr>
      <w:r>
        <w:rPr>
          <w:b/>
          <w:bCs/>
          <w:noProof/>
          <w:sz w:val="32"/>
          <w:szCs w:val="32"/>
          <w:lang w:val="ro-RO"/>
        </w:rPr>
        <w:drawing>
          <wp:anchor distT="0" distB="0" distL="114300" distR="114300" simplePos="0" relativeHeight="251658240" behindDoc="1" locked="0" layoutInCell="1" allowOverlap="1" wp14:editId="262545A3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314575" cy="2314575"/>
            <wp:effectExtent l="0" t="0" r="9525" b="9525"/>
            <wp:wrapTight wrapText="bothSides">
              <wp:wrapPolygon edited="0">
                <wp:start x="0" y="0"/>
                <wp:lineTo x="0" y="21511"/>
                <wp:lineTo x="21511" y="21511"/>
                <wp:lineTo x="2151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32"/>
          <w:szCs w:val="32"/>
          <w:lang w:val="ro-RO"/>
        </w:rPr>
      </w:pPr>
      <w:r w:rsidRPr="00475FED">
        <w:rPr>
          <w:b/>
          <w:bCs/>
          <w:sz w:val="32"/>
          <w:szCs w:val="32"/>
          <w:lang w:val="ro-RO"/>
        </w:rPr>
        <w:t xml:space="preserve">Curriculum Vitae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32"/>
          <w:szCs w:val="32"/>
          <w:lang w:val="ro-RO"/>
        </w:rPr>
      </w:pPr>
      <w:r w:rsidRPr="00475FED">
        <w:rPr>
          <w:b/>
          <w:bCs/>
          <w:sz w:val="32"/>
          <w:szCs w:val="32"/>
          <w:lang w:val="ro-RO"/>
        </w:rPr>
        <w:t xml:space="preserve">Lupaşcu Tatiana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3"/>
          <w:szCs w:val="23"/>
          <w:lang w:val="ro-RO"/>
        </w:rPr>
      </w:pPr>
      <w:r w:rsidRPr="00475FED">
        <w:rPr>
          <w:sz w:val="23"/>
          <w:szCs w:val="23"/>
          <w:lang w:val="ro-RO"/>
        </w:rPr>
        <w:t xml:space="preserve">Mun. Chișinău, R.Moldova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3"/>
          <w:szCs w:val="23"/>
          <w:lang w:val="ro-RO"/>
        </w:rPr>
      </w:pPr>
      <w:r w:rsidRPr="00475FED">
        <w:rPr>
          <w:sz w:val="23"/>
          <w:szCs w:val="23"/>
          <w:lang w:val="ro-RO"/>
        </w:rPr>
        <w:t xml:space="preserve">Tel. +373/ 799 03 888 / E-mail: </w:t>
      </w:r>
      <w:hyperlink r:id="rId6" w:history="1">
        <w:r w:rsidR="00A1704D" w:rsidRPr="00AC650F">
          <w:rPr>
            <w:rStyle w:val="Hyperlink"/>
            <w:sz w:val="23"/>
            <w:szCs w:val="23"/>
            <w:lang w:val="ro-RO"/>
          </w:rPr>
          <w:t>tatiana.lupascu@gmail.md</w:t>
        </w:r>
      </w:hyperlink>
      <w:r w:rsidRPr="00475FED">
        <w:rPr>
          <w:sz w:val="23"/>
          <w:szCs w:val="23"/>
          <w:lang w:val="ro-RO"/>
        </w:rPr>
        <w:t xml:space="preserve"> 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3"/>
          <w:szCs w:val="23"/>
          <w:lang w:val="ro-RO"/>
        </w:rPr>
      </w:pPr>
    </w:p>
    <w:p w:rsidR="00A1304B" w:rsidRPr="007A38C9" w:rsidRDefault="00A1304B" w:rsidP="00475FED">
      <w:pPr>
        <w:pStyle w:val="Default"/>
        <w:spacing w:line="360" w:lineRule="auto"/>
        <w:jc w:val="center"/>
        <w:rPr>
          <w:sz w:val="36"/>
          <w:szCs w:val="36"/>
          <w:lang w:val="ro-RO"/>
        </w:rPr>
      </w:pPr>
      <w:r w:rsidRPr="007A38C9">
        <w:rPr>
          <w:b/>
          <w:bCs/>
          <w:sz w:val="36"/>
          <w:szCs w:val="36"/>
          <w:lang w:val="ro-RO"/>
        </w:rPr>
        <w:t>Educație și Formare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32"/>
          <w:szCs w:val="32"/>
          <w:lang w:val="ro-RO"/>
        </w:rPr>
      </w:pPr>
      <w:r w:rsidRPr="00475FED">
        <w:rPr>
          <w:b/>
          <w:bCs/>
          <w:sz w:val="32"/>
          <w:szCs w:val="32"/>
          <w:lang w:val="ro-RO"/>
        </w:rPr>
        <w:t xml:space="preserve">Studii: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bCs/>
          <w:sz w:val="22"/>
          <w:szCs w:val="22"/>
          <w:lang w:val="ro-RO"/>
        </w:rPr>
        <w:t>Octombrie 2008 – Februarie 2010 – Diplomă de Master</w:t>
      </w:r>
      <w:r w:rsidR="00475FED" w:rsidRPr="00475FED">
        <w:rPr>
          <w:bCs/>
          <w:sz w:val="22"/>
          <w:szCs w:val="22"/>
          <w:lang w:val="ro-RO"/>
        </w:rPr>
        <w:t xml:space="preserve">, </w:t>
      </w:r>
      <w:r w:rsidRPr="00475FED">
        <w:rPr>
          <w:sz w:val="22"/>
          <w:szCs w:val="22"/>
          <w:lang w:val="ro-RO"/>
        </w:rPr>
        <w:t xml:space="preserve">Universitatea „Al. I. Cuza”, Facultatea de Economie şi Administrarea Afacerilor, Iaşi, România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b/>
          <w:bCs/>
          <w:sz w:val="22"/>
          <w:szCs w:val="22"/>
          <w:lang w:val="ro-RO"/>
        </w:rPr>
        <w:t xml:space="preserve">Master: </w:t>
      </w:r>
      <w:r w:rsidRPr="00475FED">
        <w:rPr>
          <w:sz w:val="22"/>
          <w:szCs w:val="22"/>
          <w:lang w:val="ro-RO"/>
        </w:rPr>
        <w:t xml:space="preserve">Managementul Comerțului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b/>
          <w:bCs/>
          <w:sz w:val="22"/>
          <w:szCs w:val="22"/>
          <w:lang w:val="ro-RO"/>
        </w:rPr>
      </w:pP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bCs/>
          <w:sz w:val="22"/>
          <w:szCs w:val="22"/>
          <w:lang w:val="ro-RO"/>
        </w:rPr>
        <w:t>Octombrie 2004 – iunie 2008 – Diplomă de Licență</w:t>
      </w:r>
      <w:r w:rsidR="00475FED" w:rsidRPr="00475FED">
        <w:rPr>
          <w:bCs/>
          <w:sz w:val="22"/>
          <w:szCs w:val="22"/>
          <w:lang w:val="ro-RO"/>
        </w:rPr>
        <w:t xml:space="preserve">, </w:t>
      </w:r>
      <w:r w:rsidRPr="00475FED">
        <w:rPr>
          <w:sz w:val="22"/>
          <w:szCs w:val="22"/>
          <w:lang w:val="ro-RO"/>
        </w:rPr>
        <w:t xml:space="preserve">Universitatea „Al. I. Cuza”, Facultatea de Economie şi Administrarea Afacerilor, Iaşi, România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b/>
          <w:bCs/>
          <w:sz w:val="22"/>
          <w:szCs w:val="22"/>
          <w:lang w:val="ro-RO"/>
        </w:rPr>
        <w:t xml:space="preserve">Program de Licență: </w:t>
      </w:r>
      <w:r w:rsidRPr="00475FED">
        <w:rPr>
          <w:sz w:val="22"/>
          <w:szCs w:val="22"/>
          <w:lang w:val="ro-RO"/>
        </w:rPr>
        <w:t xml:space="preserve">Economia Comerţului, Turismului şi Serviciilor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8"/>
          <w:szCs w:val="28"/>
          <w:lang w:val="ro-RO"/>
        </w:rPr>
      </w:pPr>
      <w:r w:rsidRPr="00475FED">
        <w:rPr>
          <w:b/>
          <w:bCs/>
          <w:sz w:val="28"/>
          <w:szCs w:val="28"/>
          <w:lang w:val="ro-RO"/>
        </w:rPr>
        <w:t xml:space="preserve">Formare și educație pe termen scurt: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bCs/>
          <w:sz w:val="22"/>
          <w:szCs w:val="22"/>
          <w:lang w:val="ro-RO"/>
        </w:rPr>
        <w:t xml:space="preserve">Octombrie – Noiembrie 2020 - </w:t>
      </w:r>
      <w:r w:rsidRPr="00475FED">
        <w:rPr>
          <w:i/>
          <w:sz w:val="22"/>
          <w:szCs w:val="22"/>
          <w:lang w:val="ro-RO"/>
        </w:rPr>
        <w:t>Administrarea Afacerilor in Turism,</w:t>
      </w:r>
      <w:r w:rsidRPr="00475FED">
        <w:rPr>
          <w:sz w:val="22"/>
          <w:szCs w:val="22"/>
          <w:lang w:val="ro-RO"/>
        </w:rPr>
        <w:t xml:space="preserve"> Școala Superioară de Turism și Servicii Hoteliere, ASEM Chișinău, Moldova,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b/>
          <w:bCs/>
          <w:sz w:val="22"/>
          <w:szCs w:val="22"/>
          <w:lang w:val="ro-RO"/>
        </w:rPr>
      </w:pP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bCs/>
          <w:sz w:val="22"/>
          <w:szCs w:val="22"/>
          <w:lang w:val="ro-RO"/>
        </w:rPr>
        <w:t xml:space="preserve">Octombrie – Noiembrie 2020 - </w:t>
      </w:r>
      <w:r w:rsidRPr="00475FED">
        <w:rPr>
          <w:i/>
          <w:sz w:val="22"/>
          <w:szCs w:val="22"/>
          <w:lang w:val="ro-RO"/>
        </w:rPr>
        <w:t xml:space="preserve">Digital Skills, </w:t>
      </w:r>
      <w:r w:rsidRPr="00475FED">
        <w:rPr>
          <w:bCs/>
          <w:sz w:val="22"/>
          <w:szCs w:val="22"/>
          <w:lang w:val="ro-RO"/>
        </w:rPr>
        <w:t xml:space="preserve">ATIC </w:t>
      </w:r>
      <w:r w:rsidRPr="00475FED">
        <w:rPr>
          <w:sz w:val="22"/>
          <w:szCs w:val="22"/>
          <w:lang w:val="ro-RO"/>
        </w:rPr>
        <w:t>(</w:t>
      </w:r>
      <w:r w:rsidRPr="00475FED">
        <w:rPr>
          <w:sz w:val="18"/>
          <w:szCs w:val="18"/>
          <w:lang w:val="ro-RO"/>
        </w:rPr>
        <w:t>Asociația Națională a Companiilor din Domeniul TIC</w:t>
      </w:r>
      <w:r w:rsidRPr="00475FED">
        <w:rPr>
          <w:sz w:val="22"/>
          <w:szCs w:val="22"/>
          <w:lang w:val="ro-RO"/>
        </w:rPr>
        <w:t xml:space="preserve">) cu sprijinul financiar al Suediei și UN Women în cadrul Proiectului „Abilitarea femeilor în domeniul tehnologiilor”;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b/>
          <w:bCs/>
          <w:sz w:val="22"/>
          <w:szCs w:val="22"/>
          <w:lang w:val="ro-RO"/>
        </w:rPr>
      </w:pP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bCs/>
          <w:sz w:val="22"/>
          <w:szCs w:val="22"/>
          <w:lang w:val="ro-RO"/>
        </w:rPr>
        <w:t xml:space="preserve">August 2020 – </w:t>
      </w:r>
      <w:r w:rsidRPr="00475FED">
        <w:rPr>
          <w:i/>
          <w:sz w:val="22"/>
          <w:szCs w:val="22"/>
          <w:lang w:val="ro-RO"/>
        </w:rPr>
        <w:t xml:space="preserve">Digital storytelling &amp; Audience Engagement in Social Media, </w:t>
      </w:r>
      <w:r w:rsidRPr="00475FED">
        <w:rPr>
          <w:bCs/>
          <w:sz w:val="22"/>
          <w:szCs w:val="22"/>
          <w:lang w:val="ro-RO"/>
        </w:rPr>
        <w:t xml:space="preserve">Curs organizat de ASIST și United States Agency for Global Media, Chișinău, Moldova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b/>
          <w:bCs/>
          <w:sz w:val="22"/>
          <w:szCs w:val="22"/>
          <w:lang w:val="ro-RO"/>
        </w:rPr>
      </w:pP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bCs/>
          <w:sz w:val="22"/>
          <w:szCs w:val="22"/>
          <w:lang w:val="ro-RO"/>
        </w:rPr>
        <w:t xml:space="preserve">August 2020 - </w:t>
      </w:r>
      <w:r w:rsidRPr="00475FED">
        <w:rPr>
          <w:i/>
          <w:sz w:val="22"/>
          <w:szCs w:val="22"/>
          <w:lang w:val="ro-RO"/>
        </w:rPr>
        <w:t>Ghid de Turism Culinar</w:t>
      </w:r>
      <w:r w:rsidRPr="00475FED">
        <w:rPr>
          <w:sz w:val="22"/>
          <w:szCs w:val="22"/>
          <w:lang w:val="ro-RO"/>
        </w:rPr>
        <w:t xml:space="preserve"> (Culinary – Certified Tourist Guide), </w:t>
      </w:r>
      <w:r w:rsidRPr="00475FED">
        <w:rPr>
          <w:bCs/>
          <w:sz w:val="22"/>
          <w:szCs w:val="22"/>
          <w:lang w:val="ro-RO"/>
        </w:rPr>
        <w:t xml:space="preserve">WFTA ( World Food Travel Association)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bCs/>
          <w:sz w:val="22"/>
          <w:szCs w:val="22"/>
          <w:lang w:val="ro-RO"/>
        </w:rPr>
      </w:pP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bCs/>
          <w:sz w:val="22"/>
          <w:szCs w:val="22"/>
          <w:lang w:val="ro-RO"/>
        </w:rPr>
        <w:t xml:space="preserve">Iunie 2020 – </w:t>
      </w:r>
      <w:r w:rsidRPr="00475FED">
        <w:rPr>
          <w:i/>
          <w:sz w:val="22"/>
          <w:szCs w:val="22"/>
          <w:lang w:val="ro-RO"/>
        </w:rPr>
        <w:t>Ghid de Turism Virtual</w:t>
      </w:r>
      <w:r w:rsidRPr="00475FED">
        <w:rPr>
          <w:sz w:val="22"/>
          <w:szCs w:val="22"/>
          <w:lang w:val="ro-RO"/>
        </w:rPr>
        <w:t xml:space="preserve">, </w:t>
      </w:r>
      <w:r w:rsidRPr="00475FED">
        <w:rPr>
          <w:bCs/>
          <w:sz w:val="22"/>
          <w:szCs w:val="22"/>
          <w:lang w:val="ro-RO"/>
        </w:rPr>
        <w:t xml:space="preserve">G-Guides Academy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bCs/>
          <w:sz w:val="22"/>
          <w:szCs w:val="22"/>
          <w:lang w:val="ro-RO"/>
        </w:rPr>
      </w:pP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bCs/>
          <w:sz w:val="22"/>
          <w:szCs w:val="22"/>
          <w:lang w:val="ro-RO"/>
        </w:rPr>
        <w:t xml:space="preserve">Decembrie 2019 - </w:t>
      </w:r>
      <w:r w:rsidRPr="00475FED">
        <w:rPr>
          <w:i/>
          <w:sz w:val="22"/>
          <w:szCs w:val="22"/>
          <w:lang w:val="ro-RO"/>
        </w:rPr>
        <w:t xml:space="preserve">”TtT – Train the trainee” – Formator Național Ghizi de Turism, </w:t>
      </w:r>
      <w:r w:rsidRPr="00475FED">
        <w:rPr>
          <w:bCs/>
          <w:sz w:val="22"/>
          <w:szCs w:val="22"/>
          <w:lang w:val="ro-RO"/>
        </w:rPr>
        <w:t xml:space="preserve">WFTGA (Federația Mondială a Asociațiilor Ghizilor de Turism)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bCs/>
          <w:sz w:val="22"/>
          <w:szCs w:val="22"/>
          <w:lang w:val="ro-RO"/>
        </w:rPr>
      </w:pPr>
      <w:r w:rsidRPr="00475FED">
        <w:rPr>
          <w:bCs/>
          <w:sz w:val="22"/>
          <w:szCs w:val="22"/>
          <w:lang w:val="ro-RO"/>
        </w:rPr>
        <w:t xml:space="preserve">Mai 2014/ Februarie 2016/ Februarie 2020 - </w:t>
      </w:r>
      <w:r w:rsidRPr="00475FED">
        <w:rPr>
          <w:i/>
          <w:sz w:val="22"/>
          <w:szCs w:val="22"/>
          <w:lang w:val="ro-RO"/>
        </w:rPr>
        <w:t xml:space="preserve">Ghid de Turism - </w:t>
      </w:r>
      <w:r w:rsidRPr="00475FED">
        <w:rPr>
          <w:bCs/>
          <w:sz w:val="22"/>
          <w:szCs w:val="22"/>
          <w:lang w:val="ro-RO"/>
        </w:rPr>
        <w:t xml:space="preserve">Școala Superioară de Turism și Servicii Hoteliere, ASEM Chișinău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</w:p>
    <w:p w:rsidR="00A1304B" w:rsidRPr="00475FED" w:rsidRDefault="00A1304B" w:rsidP="00475FED">
      <w:pPr>
        <w:pStyle w:val="Default"/>
        <w:spacing w:line="360" w:lineRule="auto"/>
        <w:jc w:val="center"/>
        <w:rPr>
          <w:sz w:val="36"/>
          <w:szCs w:val="36"/>
          <w:lang w:val="ro-RO"/>
        </w:rPr>
      </w:pPr>
      <w:r w:rsidRPr="00475FED">
        <w:rPr>
          <w:b/>
          <w:bCs/>
          <w:sz w:val="36"/>
          <w:szCs w:val="36"/>
          <w:lang w:val="ro-RO"/>
        </w:rPr>
        <w:t>EXPERIENŢĂ PROFESIONALĂ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b/>
          <w:sz w:val="22"/>
          <w:szCs w:val="22"/>
          <w:lang w:val="ro-RO"/>
        </w:rPr>
        <w:t>Octombrie 2020 – prezent - Senior Consultant - BDC Creative</w:t>
      </w:r>
      <w:r w:rsidRPr="00475FED">
        <w:rPr>
          <w:sz w:val="22"/>
          <w:szCs w:val="22"/>
          <w:lang w:val="ro-RO"/>
        </w:rPr>
        <w:t xml:space="preserve">, Chișinău, R. Moldova (www.bdc.md) </w:t>
      </w:r>
    </w:p>
    <w:p w:rsidR="00A1304B" w:rsidRPr="00A1704D" w:rsidRDefault="00A1304B" w:rsidP="00A1304B">
      <w:pPr>
        <w:pStyle w:val="Default"/>
        <w:spacing w:line="360" w:lineRule="auto"/>
        <w:jc w:val="both"/>
        <w:rPr>
          <w:b/>
          <w:sz w:val="22"/>
          <w:szCs w:val="22"/>
          <w:lang w:val="ro-RO"/>
        </w:rPr>
      </w:pPr>
      <w:r w:rsidRPr="00A1704D">
        <w:rPr>
          <w:b/>
          <w:sz w:val="22"/>
          <w:szCs w:val="22"/>
          <w:lang w:val="ro-RO"/>
        </w:rPr>
        <w:t xml:space="preserve">Responsabilități: </w:t>
      </w:r>
    </w:p>
    <w:p w:rsidR="00A1304B" w:rsidRPr="00475FED" w:rsidRDefault="00A1304B" w:rsidP="00A1304B">
      <w:pPr>
        <w:pStyle w:val="Default"/>
        <w:numPr>
          <w:ilvl w:val="0"/>
          <w:numId w:val="11"/>
        </w:numPr>
        <w:spacing w:line="276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Consultarea și informarea clienților/beneficiarilor despre serviciile companiei și programelor de finanțare; Consultarea și oferirea asistenței privind elaborarea și depunerea dosarului pentru aplicarea la programe de finanțare/concursuri de grant/proiecte; </w:t>
      </w:r>
    </w:p>
    <w:p w:rsidR="00A1304B" w:rsidRPr="00475FED" w:rsidRDefault="00A1304B" w:rsidP="00A1304B">
      <w:pPr>
        <w:pStyle w:val="Default"/>
        <w:numPr>
          <w:ilvl w:val="0"/>
          <w:numId w:val="11"/>
        </w:numPr>
        <w:spacing w:line="276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Consultanță în domeniul turism, agroturism, antreprenoriat turistic, digital skills; </w:t>
      </w:r>
    </w:p>
    <w:p w:rsidR="00A1304B" w:rsidRPr="00475FED" w:rsidRDefault="00A1304B" w:rsidP="00A1304B">
      <w:pPr>
        <w:pStyle w:val="Default"/>
        <w:numPr>
          <w:ilvl w:val="0"/>
          <w:numId w:val="11"/>
        </w:numPr>
        <w:spacing w:line="276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Livrare training în format online/offline pe domeniile de expertiză; </w:t>
      </w:r>
    </w:p>
    <w:p w:rsidR="00A1304B" w:rsidRPr="00475FED" w:rsidRDefault="00A1304B" w:rsidP="00A1304B">
      <w:pPr>
        <w:pStyle w:val="Default"/>
        <w:numPr>
          <w:ilvl w:val="0"/>
          <w:numId w:val="11"/>
        </w:numPr>
        <w:spacing w:line="276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Asistența proiectelor de nivel național și internațional în derulare; </w:t>
      </w:r>
    </w:p>
    <w:p w:rsidR="00A1704D" w:rsidRDefault="00A1304B" w:rsidP="00A1304B">
      <w:pPr>
        <w:pStyle w:val="Default"/>
        <w:numPr>
          <w:ilvl w:val="0"/>
          <w:numId w:val="11"/>
        </w:numPr>
        <w:spacing w:line="276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>Pregătirea materialelor didactice pentru traininguri și mentorate</w:t>
      </w:r>
      <w:r w:rsidR="00A1704D">
        <w:rPr>
          <w:sz w:val="22"/>
          <w:szCs w:val="22"/>
          <w:lang w:val="ro-RO"/>
        </w:rPr>
        <w:t>;</w:t>
      </w:r>
    </w:p>
    <w:p w:rsidR="00A1304B" w:rsidRDefault="00A1704D" w:rsidP="00A1304B">
      <w:pPr>
        <w:pStyle w:val="Default"/>
        <w:numPr>
          <w:ilvl w:val="0"/>
          <w:numId w:val="11"/>
        </w:numPr>
        <w:spacing w:line="276" w:lineRule="auto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Pregătirea modulelor de curs adaptate necesităților clientului;</w:t>
      </w:r>
      <w:r w:rsidR="00A1304B" w:rsidRPr="00475FED">
        <w:rPr>
          <w:sz w:val="22"/>
          <w:szCs w:val="22"/>
          <w:lang w:val="ro-RO"/>
        </w:rPr>
        <w:t xml:space="preserve"> </w:t>
      </w:r>
    </w:p>
    <w:p w:rsidR="00A1704D" w:rsidRDefault="00A1704D" w:rsidP="00A1704D">
      <w:pPr>
        <w:pStyle w:val="Default"/>
        <w:spacing w:line="276" w:lineRule="auto"/>
        <w:ind w:left="720"/>
        <w:jc w:val="both"/>
        <w:rPr>
          <w:sz w:val="22"/>
          <w:szCs w:val="22"/>
          <w:lang w:val="ro-RO"/>
        </w:rPr>
      </w:pPr>
    </w:p>
    <w:p w:rsidR="00A1704D" w:rsidRDefault="00A1704D" w:rsidP="00A1704D">
      <w:pPr>
        <w:pStyle w:val="Default"/>
        <w:spacing w:line="276" w:lineRule="auto"/>
        <w:ind w:left="720"/>
        <w:jc w:val="both"/>
        <w:rPr>
          <w:sz w:val="22"/>
          <w:szCs w:val="22"/>
          <w:lang w:val="ro-RO"/>
        </w:rPr>
      </w:pPr>
      <w:r w:rsidRPr="00A1704D">
        <w:rPr>
          <w:b/>
          <w:sz w:val="22"/>
          <w:szCs w:val="22"/>
          <w:lang w:val="ro-RO"/>
        </w:rPr>
        <w:t>Business consultant</w:t>
      </w:r>
      <w:r>
        <w:rPr>
          <w:sz w:val="22"/>
          <w:szCs w:val="22"/>
          <w:lang w:val="ro-RO"/>
        </w:rPr>
        <w:t xml:space="preserve"> în cadrul proiectului inițiat de BERD: ”</w:t>
      </w:r>
      <w:r w:rsidRPr="00A1704D">
        <w:rPr>
          <w:sz w:val="22"/>
          <w:szCs w:val="22"/>
          <w:lang w:val="ro-RO"/>
        </w:rPr>
        <w:t>COVID-19 Crisis Response - COVID-19 Response – Guidance for SME Survival and Continuity</w:t>
      </w:r>
      <w:r>
        <w:rPr>
          <w:sz w:val="22"/>
          <w:szCs w:val="22"/>
          <w:lang w:val="ro-RO"/>
        </w:rPr>
        <w:t>”</w:t>
      </w:r>
    </w:p>
    <w:p w:rsidR="00A1704D" w:rsidRPr="00A1704D" w:rsidRDefault="00A1704D" w:rsidP="00A1704D">
      <w:pPr>
        <w:pStyle w:val="Default"/>
        <w:spacing w:line="276" w:lineRule="auto"/>
        <w:ind w:left="720"/>
        <w:jc w:val="both"/>
        <w:rPr>
          <w:sz w:val="22"/>
          <w:szCs w:val="22"/>
          <w:lang w:val="ro-RO"/>
        </w:rPr>
      </w:pP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b/>
          <w:sz w:val="22"/>
          <w:szCs w:val="22"/>
          <w:lang w:val="ro-RO"/>
        </w:rPr>
        <w:t>Februarie 20</w:t>
      </w:r>
      <w:r w:rsidR="00B77A84">
        <w:rPr>
          <w:b/>
          <w:sz w:val="22"/>
          <w:szCs w:val="22"/>
          <w:lang w:val="ro-RO"/>
        </w:rPr>
        <w:t>18</w:t>
      </w:r>
      <w:bookmarkStart w:id="0" w:name="_GoBack"/>
      <w:bookmarkEnd w:id="0"/>
      <w:r w:rsidRPr="00475FED">
        <w:rPr>
          <w:b/>
          <w:sz w:val="22"/>
          <w:szCs w:val="22"/>
          <w:lang w:val="ro-RO"/>
        </w:rPr>
        <w:t xml:space="preserve"> – Prezent – </w:t>
      </w:r>
      <w:r w:rsidR="00A1704D">
        <w:rPr>
          <w:b/>
          <w:sz w:val="22"/>
          <w:szCs w:val="22"/>
          <w:lang w:val="ro-RO"/>
        </w:rPr>
        <w:t>Trainer</w:t>
      </w:r>
      <w:r w:rsidRPr="00475FED">
        <w:rPr>
          <w:b/>
          <w:sz w:val="22"/>
          <w:szCs w:val="22"/>
          <w:lang w:val="ro-RO"/>
        </w:rPr>
        <w:t xml:space="preserve"> Național </w:t>
      </w:r>
      <w:r w:rsidRPr="00475FED">
        <w:rPr>
          <w:sz w:val="22"/>
          <w:szCs w:val="22"/>
          <w:lang w:val="ro-RO"/>
        </w:rPr>
        <w:t>-</w:t>
      </w:r>
      <w:r w:rsidRPr="00A1704D">
        <w:rPr>
          <w:b/>
          <w:sz w:val="22"/>
          <w:szCs w:val="22"/>
          <w:lang w:val="ro-RO"/>
        </w:rPr>
        <w:t xml:space="preserve"> WFTGA</w:t>
      </w:r>
      <w:r w:rsidRPr="00475FED">
        <w:rPr>
          <w:sz w:val="22"/>
          <w:szCs w:val="22"/>
          <w:lang w:val="ro-RO"/>
        </w:rPr>
        <w:t xml:space="preserve"> (Federația Mondială a Asociațiilor Ghizilor de Turism): </w:t>
      </w:r>
    </w:p>
    <w:p w:rsidR="00A1704D" w:rsidRDefault="00A1304B" w:rsidP="009C7D74">
      <w:pPr>
        <w:pStyle w:val="Default"/>
        <w:numPr>
          <w:ilvl w:val="0"/>
          <w:numId w:val="12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>Instruirea Ghizilor de Turism din țară pe baza practicilor și standartelor internaționale în ghidaj</w:t>
      </w:r>
      <w:r w:rsidR="00A1704D">
        <w:rPr>
          <w:sz w:val="22"/>
          <w:szCs w:val="22"/>
          <w:lang w:val="ro-RO"/>
        </w:rPr>
        <w:t>;</w:t>
      </w:r>
    </w:p>
    <w:p w:rsidR="00A1704D" w:rsidRDefault="00A1704D" w:rsidP="009C7D74">
      <w:pPr>
        <w:pStyle w:val="Default"/>
        <w:numPr>
          <w:ilvl w:val="0"/>
          <w:numId w:val="12"/>
        </w:numPr>
        <w:spacing w:line="360" w:lineRule="auto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Crearea unui nou curs ”Master the Art of Online Guiding” în colaborare cu o echipă de traineri internaționali;</w:t>
      </w:r>
    </w:p>
    <w:p w:rsidR="00A1304B" w:rsidRPr="00475FED" w:rsidRDefault="00A1704D" w:rsidP="009C7D74">
      <w:pPr>
        <w:pStyle w:val="Default"/>
        <w:numPr>
          <w:ilvl w:val="0"/>
          <w:numId w:val="12"/>
        </w:numPr>
        <w:spacing w:line="360" w:lineRule="auto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Formator și moderator în cadrul trainigurilor de livrare a cursului creat (”Master the Art of Online Guiding”), către un grup de participanți din diverse țări;</w:t>
      </w:r>
      <w:r w:rsidR="00A1304B" w:rsidRPr="00475FED">
        <w:rPr>
          <w:sz w:val="22"/>
          <w:szCs w:val="22"/>
          <w:lang w:val="ro-RO"/>
        </w:rPr>
        <w:t xml:space="preserve">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b/>
          <w:sz w:val="22"/>
          <w:szCs w:val="22"/>
          <w:lang w:val="ro-RO"/>
        </w:rPr>
        <w:t xml:space="preserve">2015 – Prezent </w:t>
      </w:r>
      <w:r w:rsidR="00475FED" w:rsidRPr="00475FED">
        <w:rPr>
          <w:b/>
          <w:sz w:val="22"/>
          <w:szCs w:val="22"/>
          <w:lang w:val="ro-RO"/>
        </w:rPr>
        <w:t>–</w:t>
      </w:r>
      <w:r w:rsidRPr="00475FED">
        <w:rPr>
          <w:b/>
          <w:sz w:val="22"/>
          <w:szCs w:val="22"/>
          <w:lang w:val="ro-RO"/>
        </w:rPr>
        <w:t xml:space="preserve"> </w:t>
      </w:r>
      <w:r w:rsidR="00475FED" w:rsidRPr="00475FED">
        <w:rPr>
          <w:sz w:val="22"/>
          <w:szCs w:val="22"/>
          <w:lang w:val="ro-RO"/>
        </w:rPr>
        <w:t>Ghid de turism,</w:t>
      </w:r>
      <w:r w:rsidR="00475FED" w:rsidRPr="00475FED">
        <w:rPr>
          <w:b/>
          <w:sz w:val="22"/>
          <w:szCs w:val="22"/>
          <w:lang w:val="ro-RO"/>
        </w:rPr>
        <w:t xml:space="preserve"> Secretar General </w:t>
      </w:r>
      <w:r w:rsidRPr="00475FED">
        <w:rPr>
          <w:b/>
          <w:sz w:val="22"/>
          <w:szCs w:val="22"/>
          <w:lang w:val="ro-RO"/>
        </w:rPr>
        <w:t xml:space="preserve">ANG RM </w:t>
      </w:r>
      <w:r w:rsidRPr="00475FED">
        <w:rPr>
          <w:sz w:val="22"/>
          <w:szCs w:val="22"/>
          <w:lang w:val="ro-RO"/>
        </w:rPr>
        <w:t xml:space="preserve">(Asociația Națională a Ghizilor din Republica Moldova)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Responsabilități/ Atribuții: </w:t>
      </w:r>
    </w:p>
    <w:p w:rsidR="00A1304B" w:rsidRPr="00475FED" w:rsidRDefault="00A1304B" w:rsidP="009C7D74">
      <w:pPr>
        <w:pStyle w:val="Default"/>
        <w:numPr>
          <w:ilvl w:val="0"/>
          <w:numId w:val="12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Organizarea seminarelor tematice pentru membrii asociației; </w:t>
      </w:r>
    </w:p>
    <w:p w:rsidR="00A1304B" w:rsidRPr="00475FED" w:rsidRDefault="00A1304B" w:rsidP="009C7D74">
      <w:pPr>
        <w:pStyle w:val="Default"/>
        <w:numPr>
          <w:ilvl w:val="0"/>
          <w:numId w:val="12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Organizarea adunărilor în cadrul asociației; </w:t>
      </w:r>
    </w:p>
    <w:p w:rsidR="00A1304B" w:rsidRPr="00475FED" w:rsidRDefault="00A1304B" w:rsidP="009C7D74">
      <w:pPr>
        <w:pStyle w:val="Default"/>
        <w:numPr>
          <w:ilvl w:val="0"/>
          <w:numId w:val="12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Corespondența cu asociațiile din țară și de peste hotare; </w:t>
      </w:r>
    </w:p>
    <w:p w:rsidR="00A1304B" w:rsidRPr="00475FED" w:rsidRDefault="00A1304B" w:rsidP="009C7D74">
      <w:pPr>
        <w:pStyle w:val="Default"/>
        <w:numPr>
          <w:ilvl w:val="0"/>
          <w:numId w:val="12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Reprezentarea asociației la expozițiile de turism din țară și din străinătate; </w:t>
      </w:r>
    </w:p>
    <w:p w:rsidR="00A1304B" w:rsidRPr="00475FED" w:rsidRDefault="00A1304B" w:rsidP="009C7D74">
      <w:pPr>
        <w:pStyle w:val="Default"/>
        <w:numPr>
          <w:ilvl w:val="0"/>
          <w:numId w:val="12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Ghidarea turiștilor și a oaspeților asociației; </w:t>
      </w:r>
    </w:p>
    <w:p w:rsidR="00A1304B" w:rsidRPr="00475FED" w:rsidRDefault="00A1304B" w:rsidP="009C7D74">
      <w:pPr>
        <w:pStyle w:val="Default"/>
        <w:numPr>
          <w:ilvl w:val="0"/>
          <w:numId w:val="12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Participarea la analiza și selectarea obiectivelor turistice ce urmau a fi incluse pe traseul transfrontalier ”Ruta Ștefan cel Mare și Sfânt”, proiect finanțat de Agenția de Investiții; </w:t>
      </w:r>
    </w:p>
    <w:p w:rsidR="00A1304B" w:rsidRPr="00475FED" w:rsidRDefault="00A1304B" w:rsidP="009C7D74">
      <w:pPr>
        <w:pStyle w:val="Default"/>
        <w:numPr>
          <w:ilvl w:val="0"/>
          <w:numId w:val="12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Coordonarea și monitorizarea activităților proiectului de promovare a turismului local prin prisma jurnaliștilor de peste hotare, organizat de ANTRIM în 2019; </w:t>
      </w:r>
    </w:p>
    <w:p w:rsidR="00A1304B" w:rsidRPr="00475FED" w:rsidRDefault="00A1304B" w:rsidP="009C7D74">
      <w:pPr>
        <w:pStyle w:val="Default"/>
        <w:numPr>
          <w:ilvl w:val="0"/>
          <w:numId w:val="12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Adaptarea conceptului de turism digital și instruirea ghizilor de turism în crearea excursiilor ghidate online. </w:t>
      </w:r>
    </w:p>
    <w:p w:rsidR="00475FED" w:rsidRPr="00475FED" w:rsidRDefault="00475FED" w:rsidP="00475FED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</w:p>
    <w:p w:rsidR="00475FED" w:rsidRPr="00475FED" w:rsidRDefault="00475FED" w:rsidP="00475FED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b/>
          <w:sz w:val="22"/>
          <w:szCs w:val="22"/>
          <w:lang w:val="ro-RO"/>
        </w:rPr>
        <w:lastRenderedPageBreak/>
        <w:t>Mai 2014 – Septembrie 2020 – Manager Turism,</w:t>
      </w:r>
      <w:r w:rsidRPr="00475FED">
        <w:rPr>
          <w:sz w:val="22"/>
          <w:szCs w:val="22"/>
          <w:lang w:val="ro-RO"/>
        </w:rPr>
        <w:t xml:space="preserve"> Ghid de turism </w:t>
      </w:r>
      <w:r w:rsidRPr="00475FED">
        <w:rPr>
          <w:b/>
          <w:bCs/>
          <w:sz w:val="22"/>
          <w:szCs w:val="22"/>
          <w:lang w:val="ro-RO"/>
        </w:rPr>
        <w:t xml:space="preserve">- </w:t>
      </w:r>
      <w:r w:rsidRPr="00475FED">
        <w:rPr>
          <w:b/>
          <w:sz w:val="22"/>
          <w:szCs w:val="22"/>
          <w:lang w:val="ro-RO"/>
        </w:rPr>
        <w:t>CITY TOUR SRL</w:t>
      </w:r>
      <w:r w:rsidRPr="00475FED">
        <w:rPr>
          <w:sz w:val="22"/>
          <w:szCs w:val="22"/>
          <w:lang w:val="ro-RO"/>
        </w:rPr>
        <w:t xml:space="preserve">, Chișinău, Moldova </w:t>
      </w:r>
    </w:p>
    <w:p w:rsidR="00475FED" w:rsidRPr="00475FED" w:rsidRDefault="00475FED" w:rsidP="00475FED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Responsabilități: </w:t>
      </w:r>
    </w:p>
    <w:p w:rsidR="00475FED" w:rsidRPr="00475FED" w:rsidRDefault="00475FED" w:rsidP="00475FED">
      <w:pPr>
        <w:pStyle w:val="Default"/>
        <w:numPr>
          <w:ilvl w:val="0"/>
          <w:numId w:val="11"/>
        </w:numPr>
        <w:spacing w:line="276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Planificarea tururilor individuale și de grup; </w:t>
      </w:r>
    </w:p>
    <w:p w:rsidR="00475FED" w:rsidRPr="00475FED" w:rsidRDefault="00475FED" w:rsidP="00475FED">
      <w:pPr>
        <w:pStyle w:val="Default"/>
        <w:numPr>
          <w:ilvl w:val="0"/>
          <w:numId w:val="11"/>
        </w:numPr>
        <w:spacing w:line="276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Dezvoltarea traseelor turistice noi și implementarea acestora; </w:t>
      </w:r>
    </w:p>
    <w:p w:rsidR="00475FED" w:rsidRPr="00475FED" w:rsidRDefault="00475FED" w:rsidP="00475FED">
      <w:pPr>
        <w:pStyle w:val="Default"/>
        <w:numPr>
          <w:ilvl w:val="0"/>
          <w:numId w:val="11"/>
        </w:numPr>
        <w:spacing w:line="276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Organizarea logisticii pentru traseele turistice, cu partenerii din țară și de peste hotare (transport, cazare, ghizi de turism); </w:t>
      </w:r>
    </w:p>
    <w:p w:rsidR="00475FED" w:rsidRPr="00475FED" w:rsidRDefault="00475FED" w:rsidP="00475FED">
      <w:pPr>
        <w:pStyle w:val="Default"/>
        <w:numPr>
          <w:ilvl w:val="0"/>
          <w:numId w:val="11"/>
        </w:numPr>
        <w:spacing w:line="276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Reprezentarea agenției în relațiile cu terții: corespondență, negocierea ofertelor și a contractelor; </w:t>
      </w:r>
    </w:p>
    <w:p w:rsidR="00475FED" w:rsidRPr="00475FED" w:rsidRDefault="00475FED" w:rsidP="00475FED">
      <w:pPr>
        <w:pStyle w:val="Default"/>
        <w:numPr>
          <w:ilvl w:val="0"/>
          <w:numId w:val="11"/>
        </w:numPr>
        <w:spacing w:line="276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Promovarea ofertei turistice pe paginile de socializare, pe site-uri de profil, precum și direct mailing; </w:t>
      </w:r>
    </w:p>
    <w:p w:rsidR="00475FED" w:rsidRPr="00475FED" w:rsidRDefault="00475FED" w:rsidP="00475FED">
      <w:pPr>
        <w:pStyle w:val="Default"/>
        <w:numPr>
          <w:ilvl w:val="0"/>
          <w:numId w:val="11"/>
        </w:numPr>
        <w:spacing w:line="276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Consultarea clienților și a intermediarilor privind produsele turistice disponibile în cadrul agenției; </w:t>
      </w:r>
    </w:p>
    <w:p w:rsidR="00475FED" w:rsidRPr="00475FED" w:rsidRDefault="00475FED" w:rsidP="00475FED">
      <w:pPr>
        <w:pStyle w:val="Default"/>
        <w:numPr>
          <w:ilvl w:val="0"/>
          <w:numId w:val="11"/>
        </w:numPr>
        <w:spacing w:line="276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Elaborarea ofertei turistice și negocierea contractelor cu clienții; </w:t>
      </w:r>
    </w:p>
    <w:p w:rsidR="00475FED" w:rsidRPr="00475FED" w:rsidRDefault="00475FED" w:rsidP="00475FED">
      <w:pPr>
        <w:pStyle w:val="Default"/>
        <w:numPr>
          <w:ilvl w:val="0"/>
          <w:numId w:val="11"/>
        </w:numPr>
        <w:spacing w:line="276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Administrarea itinerarului turistic; </w:t>
      </w:r>
    </w:p>
    <w:p w:rsidR="00475FED" w:rsidRPr="00475FED" w:rsidRDefault="00475FED" w:rsidP="00475FED">
      <w:pPr>
        <w:pStyle w:val="Default"/>
        <w:numPr>
          <w:ilvl w:val="0"/>
          <w:numId w:val="11"/>
        </w:numPr>
        <w:spacing w:line="276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Însoțirea grupurilor de turiști de până la 50 persoane pe traseele turistice din afara țării; </w:t>
      </w:r>
    </w:p>
    <w:p w:rsidR="00475FED" w:rsidRPr="00475FED" w:rsidRDefault="00475FED" w:rsidP="00475FED">
      <w:pPr>
        <w:pStyle w:val="Default"/>
        <w:numPr>
          <w:ilvl w:val="0"/>
          <w:numId w:val="11"/>
        </w:numPr>
        <w:spacing w:line="276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Ghidarea turiștilor locali și străini în Moldova; </w:t>
      </w:r>
    </w:p>
    <w:p w:rsidR="00475FED" w:rsidRPr="00475FED" w:rsidRDefault="00475FED" w:rsidP="00475FED">
      <w:pPr>
        <w:pStyle w:val="Default"/>
        <w:numPr>
          <w:ilvl w:val="0"/>
          <w:numId w:val="11"/>
        </w:numPr>
        <w:spacing w:line="276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Reprezentarea agenției la expozițiile de turism din țară și din străinătate; </w:t>
      </w:r>
    </w:p>
    <w:p w:rsidR="00475FED" w:rsidRPr="00475FED" w:rsidRDefault="00475FED" w:rsidP="00475FED">
      <w:pPr>
        <w:pStyle w:val="Default"/>
        <w:numPr>
          <w:ilvl w:val="0"/>
          <w:numId w:val="11"/>
        </w:numPr>
        <w:spacing w:line="276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6Menținerea relațiilor cu clienții (prin telefon, email).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b/>
          <w:sz w:val="22"/>
          <w:szCs w:val="22"/>
          <w:lang w:val="ro-RO"/>
        </w:rPr>
        <w:t>Februarie 2013 – Mai 2014 - Coordonator proiect - Expo Visit SRL-D</w:t>
      </w:r>
      <w:r w:rsidRPr="00475FED">
        <w:rPr>
          <w:sz w:val="22"/>
          <w:szCs w:val="22"/>
          <w:lang w:val="ro-RO"/>
        </w:rPr>
        <w:t xml:space="preserve">, Cluj-Napoca, România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Responsabilități/ Atribuții: </w:t>
      </w:r>
    </w:p>
    <w:p w:rsidR="00A1304B" w:rsidRPr="00475FED" w:rsidRDefault="00A1304B" w:rsidP="009C7D74">
      <w:pPr>
        <w:pStyle w:val="Default"/>
        <w:numPr>
          <w:ilvl w:val="0"/>
          <w:numId w:val="13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Corespondența cu organizatorii de expoziții din diverse țări precum și cu expozanții; </w:t>
      </w:r>
    </w:p>
    <w:p w:rsidR="00A1304B" w:rsidRPr="00475FED" w:rsidRDefault="00A1304B" w:rsidP="009C7D74">
      <w:pPr>
        <w:pStyle w:val="Default"/>
        <w:numPr>
          <w:ilvl w:val="0"/>
          <w:numId w:val="13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Plasarea informațiilor pe site-ul companiei; </w:t>
      </w:r>
    </w:p>
    <w:p w:rsidR="009C7D74" w:rsidRPr="00475FED" w:rsidRDefault="00A1304B" w:rsidP="009C7D74">
      <w:pPr>
        <w:pStyle w:val="Default"/>
        <w:numPr>
          <w:ilvl w:val="0"/>
          <w:numId w:val="13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Comunicarea cu potențialii clienți și parteneri; </w:t>
      </w:r>
    </w:p>
    <w:p w:rsidR="00A1304B" w:rsidRPr="00475FED" w:rsidRDefault="00A1304B" w:rsidP="009C7D74">
      <w:pPr>
        <w:pStyle w:val="Default"/>
        <w:numPr>
          <w:ilvl w:val="0"/>
          <w:numId w:val="13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Crearea serviciilor ce pot fi oferite expozanților.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b/>
          <w:bCs/>
          <w:sz w:val="22"/>
          <w:szCs w:val="22"/>
          <w:lang w:val="ro-RO"/>
        </w:rPr>
        <w:t xml:space="preserve">Aprilie 2011- August 2012 </w:t>
      </w:r>
      <w:r w:rsidRPr="00475FED">
        <w:rPr>
          <w:sz w:val="22"/>
          <w:szCs w:val="22"/>
          <w:lang w:val="ro-RO"/>
        </w:rPr>
        <w:t xml:space="preserve">- Manager vânzări - </w:t>
      </w:r>
      <w:r w:rsidRPr="00475FED">
        <w:rPr>
          <w:b/>
          <w:bCs/>
          <w:sz w:val="22"/>
          <w:szCs w:val="22"/>
          <w:lang w:val="ro-RO"/>
        </w:rPr>
        <w:t>ICS BAR „Prime Broker” SRL</w:t>
      </w:r>
      <w:r w:rsidRPr="00475FED">
        <w:rPr>
          <w:sz w:val="22"/>
          <w:szCs w:val="22"/>
          <w:lang w:val="ro-RO"/>
        </w:rPr>
        <w:t xml:space="preserve">, Chișinău, R. Moldova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bCs/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(Transferată de la compania </w:t>
      </w:r>
      <w:r w:rsidRPr="00475FED">
        <w:rPr>
          <w:bCs/>
          <w:sz w:val="22"/>
          <w:szCs w:val="22"/>
          <w:lang w:val="ro-RO"/>
        </w:rPr>
        <w:t xml:space="preserve">I.M. „Victoria Asigurari” SRL) </w:t>
      </w:r>
    </w:p>
    <w:p w:rsidR="009C7D74" w:rsidRPr="00475FED" w:rsidRDefault="009C7D74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bCs/>
          <w:sz w:val="22"/>
          <w:szCs w:val="22"/>
          <w:lang w:val="ro-RO"/>
        </w:rPr>
        <w:t>Responsabilități:</w:t>
      </w:r>
    </w:p>
    <w:p w:rsidR="00A1304B" w:rsidRPr="00475FED" w:rsidRDefault="00A1304B" w:rsidP="009C7D74">
      <w:pPr>
        <w:pStyle w:val="Default"/>
        <w:numPr>
          <w:ilvl w:val="0"/>
          <w:numId w:val="14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Vânzarea produselor de asigurare; </w:t>
      </w:r>
    </w:p>
    <w:p w:rsidR="00A1304B" w:rsidRPr="00475FED" w:rsidRDefault="00A1304B" w:rsidP="009C7D74">
      <w:pPr>
        <w:pStyle w:val="Default"/>
        <w:numPr>
          <w:ilvl w:val="0"/>
          <w:numId w:val="14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Consultarea clienților, atât a persoanelor fizice cât și juridice, precum și a intermediarilor; </w:t>
      </w:r>
    </w:p>
    <w:p w:rsidR="00A1304B" w:rsidRPr="00475FED" w:rsidRDefault="00A1304B" w:rsidP="009C7D74">
      <w:pPr>
        <w:pStyle w:val="Default"/>
        <w:numPr>
          <w:ilvl w:val="0"/>
          <w:numId w:val="14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Pregatirea lunară a rapoartelor de vânzări efectuate de intermediari (subagenți); </w:t>
      </w:r>
    </w:p>
    <w:p w:rsidR="00A1304B" w:rsidRPr="00475FED" w:rsidRDefault="00A1304B" w:rsidP="009C7D74">
      <w:pPr>
        <w:pStyle w:val="Default"/>
        <w:numPr>
          <w:ilvl w:val="0"/>
          <w:numId w:val="14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Organizarea seminarelor de prezentare a noilor produse și formarea intermediarilor.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b/>
          <w:bCs/>
          <w:sz w:val="22"/>
          <w:szCs w:val="22"/>
          <w:lang w:val="ro-RO"/>
        </w:rPr>
        <w:t xml:space="preserve">Mai 2010 – Martie 2011 - </w:t>
      </w:r>
      <w:r w:rsidRPr="00475FED">
        <w:rPr>
          <w:sz w:val="22"/>
          <w:szCs w:val="22"/>
          <w:lang w:val="ro-RO"/>
        </w:rPr>
        <w:t xml:space="preserve">Specialist vânzări - </w:t>
      </w:r>
      <w:r w:rsidRPr="00475FED">
        <w:rPr>
          <w:b/>
          <w:bCs/>
          <w:sz w:val="22"/>
          <w:szCs w:val="22"/>
          <w:lang w:val="ro-RO"/>
        </w:rPr>
        <w:t>I.M. „Victoria Asigurari” SRL</w:t>
      </w:r>
      <w:r w:rsidRPr="00475FED">
        <w:rPr>
          <w:sz w:val="22"/>
          <w:szCs w:val="22"/>
          <w:lang w:val="ro-RO"/>
        </w:rPr>
        <w:t xml:space="preserve">, Chișinău, R. Moldova </w:t>
      </w:r>
    </w:p>
    <w:p w:rsidR="009C7D74" w:rsidRPr="00475FED" w:rsidRDefault="009C7D74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bCs/>
          <w:sz w:val="22"/>
          <w:szCs w:val="22"/>
          <w:lang w:val="ro-RO"/>
        </w:rPr>
        <w:t>Responsabilități:</w:t>
      </w:r>
    </w:p>
    <w:p w:rsidR="00A1304B" w:rsidRPr="00475FED" w:rsidRDefault="00A1304B" w:rsidP="009C7D74">
      <w:pPr>
        <w:pStyle w:val="Default"/>
        <w:numPr>
          <w:ilvl w:val="0"/>
          <w:numId w:val="15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Vânzarea produselor de asigurare; </w:t>
      </w:r>
    </w:p>
    <w:p w:rsidR="00A1304B" w:rsidRPr="00475FED" w:rsidRDefault="00A1304B" w:rsidP="009C7D74">
      <w:pPr>
        <w:pStyle w:val="Default"/>
        <w:numPr>
          <w:ilvl w:val="0"/>
          <w:numId w:val="15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Consultarea clienților, persoanelor fizice și juridice, precum și a intermediarilor; </w:t>
      </w:r>
    </w:p>
    <w:p w:rsidR="00A1304B" w:rsidRPr="00475FED" w:rsidRDefault="009C7D74" w:rsidP="009C7D74">
      <w:pPr>
        <w:pStyle w:val="Default"/>
        <w:numPr>
          <w:ilvl w:val="0"/>
          <w:numId w:val="15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>O</w:t>
      </w:r>
      <w:r w:rsidR="00A1304B" w:rsidRPr="00475FED">
        <w:rPr>
          <w:sz w:val="22"/>
          <w:szCs w:val="22"/>
          <w:lang w:val="ro-RO"/>
        </w:rPr>
        <w:t xml:space="preserve">rganizarea seminarelor și cursurilor de formare pentru intermediari; </w:t>
      </w:r>
    </w:p>
    <w:p w:rsidR="00A1304B" w:rsidRPr="00475FED" w:rsidRDefault="00A1304B" w:rsidP="009C7D74">
      <w:pPr>
        <w:pStyle w:val="Default"/>
        <w:numPr>
          <w:ilvl w:val="0"/>
          <w:numId w:val="15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Pregătirea dosarelor de daună în urma survenirii unui caz de asigurare medicală; </w:t>
      </w:r>
    </w:p>
    <w:p w:rsidR="00A1304B" w:rsidRPr="00475FED" w:rsidRDefault="00A1304B" w:rsidP="009C7D74">
      <w:pPr>
        <w:pStyle w:val="Default"/>
        <w:numPr>
          <w:ilvl w:val="0"/>
          <w:numId w:val="15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Comunicarea cu partenerii ce oferă asistență medicală clienților companie.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b/>
          <w:bCs/>
          <w:sz w:val="22"/>
          <w:szCs w:val="22"/>
          <w:lang w:val="ro-RO"/>
        </w:rPr>
        <w:t xml:space="preserve">Septembrie 2008 – Aprilie 2010 – </w:t>
      </w:r>
      <w:r w:rsidRPr="00475FED">
        <w:rPr>
          <w:sz w:val="22"/>
          <w:szCs w:val="22"/>
          <w:lang w:val="ro-RO"/>
        </w:rPr>
        <w:t xml:space="preserve">Manager turism și transport - </w:t>
      </w:r>
      <w:r w:rsidRPr="00475FED">
        <w:rPr>
          <w:b/>
          <w:bCs/>
          <w:sz w:val="22"/>
          <w:szCs w:val="22"/>
          <w:lang w:val="ro-RO"/>
        </w:rPr>
        <w:t>IM „Eurolines Moldova” SRL</w:t>
      </w:r>
      <w:r w:rsidRPr="00475FED">
        <w:rPr>
          <w:sz w:val="22"/>
          <w:szCs w:val="22"/>
          <w:lang w:val="ro-RO"/>
        </w:rPr>
        <w:t xml:space="preserve">, Chișinău, R. Moldova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bCs/>
          <w:sz w:val="22"/>
          <w:szCs w:val="22"/>
          <w:lang w:val="ro-RO"/>
        </w:rPr>
        <w:t xml:space="preserve">Responsabilități: </w:t>
      </w:r>
    </w:p>
    <w:p w:rsidR="00A1304B" w:rsidRPr="00475FED" w:rsidRDefault="00A1304B" w:rsidP="009C7D74">
      <w:pPr>
        <w:pStyle w:val="Default"/>
        <w:numPr>
          <w:ilvl w:val="0"/>
          <w:numId w:val="16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Consultarea clienților; </w:t>
      </w:r>
    </w:p>
    <w:p w:rsidR="00A1304B" w:rsidRPr="00475FED" w:rsidRDefault="00A1304B" w:rsidP="009C7D74">
      <w:pPr>
        <w:pStyle w:val="Default"/>
        <w:numPr>
          <w:ilvl w:val="0"/>
          <w:numId w:val="16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Vânzarea pachetelor turistice și a biletelor de transport din rețeaua Eurolines; </w:t>
      </w:r>
    </w:p>
    <w:p w:rsidR="00A1304B" w:rsidRPr="00475FED" w:rsidRDefault="00A1304B" w:rsidP="009C7D74">
      <w:pPr>
        <w:pStyle w:val="Default"/>
        <w:numPr>
          <w:ilvl w:val="0"/>
          <w:numId w:val="16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Pregătirea documentelor necesare pentru obținerea autorizațiilor de efectuare a rutelor internaționale de pasageri; </w:t>
      </w:r>
    </w:p>
    <w:p w:rsidR="00A1304B" w:rsidRPr="00475FED" w:rsidRDefault="00A1304B" w:rsidP="009C7D74">
      <w:pPr>
        <w:pStyle w:val="Default"/>
        <w:numPr>
          <w:ilvl w:val="0"/>
          <w:numId w:val="16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Colaborarea cu instituțiile de stat acreditate în emiterea autorizațiilor de transport pentru rutele internaționale; </w:t>
      </w:r>
    </w:p>
    <w:p w:rsidR="00A1304B" w:rsidRPr="00475FED" w:rsidRDefault="00A1304B" w:rsidP="009C7D74">
      <w:pPr>
        <w:pStyle w:val="Default"/>
        <w:numPr>
          <w:ilvl w:val="0"/>
          <w:numId w:val="16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Coordonarea înregistrării mijloacelor de transport în cadrul companiei.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b/>
          <w:bCs/>
          <w:sz w:val="22"/>
          <w:szCs w:val="22"/>
          <w:lang w:val="ro-RO"/>
        </w:rPr>
        <w:t>Octombrie 2005 – octombrie 2007 – stagiu de practică - „American Experience”</w:t>
      </w:r>
      <w:r w:rsidRPr="00475FED">
        <w:rPr>
          <w:sz w:val="22"/>
          <w:szCs w:val="22"/>
          <w:lang w:val="ro-RO"/>
        </w:rPr>
        <w:t xml:space="preserve">, Iaşi, România </w:t>
      </w:r>
    </w:p>
    <w:p w:rsidR="00A1304B" w:rsidRPr="00475FED" w:rsidRDefault="00A1304B" w:rsidP="009C7D74">
      <w:pPr>
        <w:pStyle w:val="Default"/>
        <w:numPr>
          <w:ilvl w:val="0"/>
          <w:numId w:val="17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Consultarea aplicanților la programele Work&amp;Travel; </w:t>
      </w:r>
    </w:p>
    <w:p w:rsidR="00A1304B" w:rsidRPr="00475FED" w:rsidRDefault="00A1304B" w:rsidP="009C7D74">
      <w:pPr>
        <w:pStyle w:val="Default"/>
        <w:numPr>
          <w:ilvl w:val="0"/>
          <w:numId w:val="17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Întocmirea dosarelor pentru stundeții ce aplică la program; </w:t>
      </w:r>
    </w:p>
    <w:p w:rsidR="00A1304B" w:rsidRPr="00475FED" w:rsidRDefault="00A1304B" w:rsidP="009C7D74">
      <w:pPr>
        <w:pStyle w:val="Default"/>
        <w:numPr>
          <w:ilvl w:val="0"/>
          <w:numId w:val="17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Participarea la campaniile de promovare a companiei; </w:t>
      </w:r>
    </w:p>
    <w:p w:rsidR="00A1304B" w:rsidRPr="00475FED" w:rsidRDefault="00A1304B" w:rsidP="009C7D74">
      <w:pPr>
        <w:pStyle w:val="Default"/>
        <w:numPr>
          <w:ilvl w:val="0"/>
          <w:numId w:val="17"/>
        </w:numPr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sz w:val="22"/>
          <w:szCs w:val="22"/>
          <w:lang w:val="ro-RO"/>
        </w:rPr>
        <w:t xml:space="preserve">Participarea la organizarea workshop-urilor pentru intervievarea aplicanților.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8"/>
          <w:szCs w:val="28"/>
          <w:lang w:val="ro-RO"/>
        </w:rPr>
      </w:pPr>
      <w:r w:rsidRPr="00475FED">
        <w:rPr>
          <w:b/>
          <w:bCs/>
          <w:sz w:val="28"/>
          <w:szCs w:val="28"/>
          <w:lang w:val="ro-RO"/>
        </w:rPr>
        <w:t xml:space="preserve">Abilități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3"/>
          <w:szCs w:val="23"/>
          <w:lang w:val="ro-RO"/>
        </w:rPr>
      </w:pPr>
      <w:r w:rsidRPr="00475FED">
        <w:rPr>
          <w:b/>
          <w:bCs/>
          <w:sz w:val="23"/>
          <w:szCs w:val="23"/>
          <w:lang w:val="ro-RO"/>
        </w:rPr>
        <w:t xml:space="preserve">Competențe lingvistice: </w:t>
      </w:r>
      <w:r w:rsidRPr="00475FED">
        <w:rPr>
          <w:sz w:val="23"/>
          <w:szCs w:val="23"/>
          <w:lang w:val="ro-RO"/>
        </w:rPr>
        <w:t xml:space="preserve">Română-nativă; Engleză-fluent, Rusă – fluent; Italiană – fluent, Franceză - mediu. </w:t>
      </w:r>
    </w:p>
    <w:p w:rsidR="00A1304B" w:rsidRPr="00475FED" w:rsidRDefault="00A1304B" w:rsidP="00A1304B">
      <w:pPr>
        <w:pStyle w:val="Default"/>
        <w:spacing w:line="360" w:lineRule="auto"/>
        <w:jc w:val="both"/>
        <w:rPr>
          <w:sz w:val="22"/>
          <w:szCs w:val="22"/>
          <w:lang w:val="ro-RO"/>
        </w:rPr>
      </w:pPr>
      <w:r w:rsidRPr="00475FED">
        <w:rPr>
          <w:b/>
          <w:bCs/>
          <w:sz w:val="23"/>
          <w:szCs w:val="23"/>
          <w:lang w:val="ro-RO"/>
        </w:rPr>
        <w:t xml:space="preserve">Abilitățile tehnice: </w:t>
      </w:r>
      <w:r w:rsidRPr="00475FED">
        <w:rPr>
          <w:sz w:val="23"/>
          <w:szCs w:val="23"/>
          <w:lang w:val="ro-RO"/>
        </w:rPr>
        <w:t xml:space="preserve">Facebook, Instagram, LinkedIn, Microsoft Office™, Google Suite, Canva, Zoom, Utilizarea programelor </w:t>
      </w:r>
      <w:r w:rsidRPr="00475FED">
        <w:rPr>
          <w:sz w:val="22"/>
          <w:szCs w:val="22"/>
          <w:lang w:val="ro-RO"/>
        </w:rPr>
        <w:t xml:space="preserve">de rezervări din domeniul turistic </w:t>
      </w:r>
    </w:p>
    <w:p w:rsidR="00A81328" w:rsidRPr="00475FED" w:rsidRDefault="00A1304B" w:rsidP="00A1304B">
      <w:pPr>
        <w:spacing w:after="0" w:line="360" w:lineRule="auto"/>
        <w:jc w:val="both"/>
        <w:rPr>
          <w:rFonts w:ascii="Times New Roman" w:hAnsi="Times New Roman" w:cs="Times New Roman"/>
          <w:lang w:val="ro-RO"/>
        </w:rPr>
      </w:pPr>
      <w:r w:rsidRPr="00475FED">
        <w:rPr>
          <w:rFonts w:ascii="Times New Roman" w:hAnsi="Times New Roman" w:cs="Times New Roman"/>
          <w:b/>
          <w:bCs/>
          <w:sz w:val="23"/>
          <w:szCs w:val="23"/>
          <w:lang w:val="ro-RO"/>
        </w:rPr>
        <w:t xml:space="preserve">Abilități Soft: </w:t>
      </w:r>
      <w:r w:rsidRPr="00475FED">
        <w:rPr>
          <w:rFonts w:ascii="Times New Roman" w:hAnsi="Times New Roman" w:cs="Times New Roman"/>
          <w:sz w:val="23"/>
          <w:szCs w:val="23"/>
          <w:lang w:val="ro-RO"/>
        </w:rPr>
        <w:t>abilități organizatorice, adaptabilitate, lucru în echipă, abilități de comunicare bine dezvoltate, autogestiune</w:t>
      </w:r>
    </w:p>
    <w:sectPr w:rsidR="00A81328" w:rsidRPr="00475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5325068"/>
    <w:multiLevelType w:val="hybridMultilevel"/>
    <w:tmpl w:val="CFA6EAC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F7E5E14"/>
    <w:multiLevelType w:val="hybridMultilevel"/>
    <w:tmpl w:val="A2B93CF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E96E113"/>
    <w:multiLevelType w:val="hybridMultilevel"/>
    <w:tmpl w:val="FEB343C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4875582"/>
    <w:multiLevelType w:val="hybridMultilevel"/>
    <w:tmpl w:val="25B15BA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2DC2C00"/>
    <w:multiLevelType w:val="hybridMultilevel"/>
    <w:tmpl w:val="0D70A52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CC9B5DC"/>
    <w:multiLevelType w:val="hybridMultilevel"/>
    <w:tmpl w:val="7EF00CD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48A0BFF"/>
    <w:multiLevelType w:val="hybridMultilevel"/>
    <w:tmpl w:val="D07AF0A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5322836"/>
    <w:multiLevelType w:val="hybridMultilevel"/>
    <w:tmpl w:val="B9DCC3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11FB75C"/>
    <w:multiLevelType w:val="hybridMultilevel"/>
    <w:tmpl w:val="CE3D60B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807995"/>
    <w:multiLevelType w:val="hybridMultilevel"/>
    <w:tmpl w:val="93EFA91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B01397B"/>
    <w:multiLevelType w:val="hybridMultilevel"/>
    <w:tmpl w:val="DED07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92C78"/>
    <w:multiLevelType w:val="hybridMultilevel"/>
    <w:tmpl w:val="72F49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D10E32"/>
    <w:multiLevelType w:val="hybridMultilevel"/>
    <w:tmpl w:val="6DC8F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E4A06"/>
    <w:multiLevelType w:val="hybridMultilevel"/>
    <w:tmpl w:val="246CC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66B05"/>
    <w:multiLevelType w:val="hybridMultilevel"/>
    <w:tmpl w:val="C0AC2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263F0B"/>
    <w:multiLevelType w:val="hybridMultilevel"/>
    <w:tmpl w:val="B6906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757D0B"/>
    <w:multiLevelType w:val="hybridMultilevel"/>
    <w:tmpl w:val="CD083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  <w:num w:numId="11">
    <w:abstractNumId w:val="14"/>
  </w:num>
  <w:num w:numId="12">
    <w:abstractNumId w:val="11"/>
  </w:num>
  <w:num w:numId="13">
    <w:abstractNumId w:val="16"/>
  </w:num>
  <w:num w:numId="14">
    <w:abstractNumId w:val="15"/>
  </w:num>
  <w:num w:numId="15">
    <w:abstractNumId w:val="13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9EB"/>
    <w:rsid w:val="001929EB"/>
    <w:rsid w:val="00475FED"/>
    <w:rsid w:val="0074497D"/>
    <w:rsid w:val="007A38C9"/>
    <w:rsid w:val="009C7D74"/>
    <w:rsid w:val="00A1304B"/>
    <w:rsid w:val="00A1704D"/>
    <w:rsid w:val="00A81328"/>
    <w:rsid w:val="00B52886"/>
    <w:rsid w:val="00B7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3CD79"/>
  <w15:chartTrackingRefBased/>
  <w15:docId w15:val="{07C73716-F212-49D4-8446-0CA4D2C72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130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1304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30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tiana.lupascu@gmail.m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2021-04-14T13:47:00Z</dcterms:created>
  <dcterms:modified xsi:type="dcterms:W3CDTF">2021-08-27T15:48:00Z</dcterms:modified>
</cp:coreProperties>
</file>